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AA" w:rsidRPr="00FB76AA" w:rsidRDefault="00FB76AA" w:rsidP="00FB76AA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48"/>
          <w:szCs w:val="48"/>
          <w:lang w:eastAsia="es-PE"/>
        </w:rPr>
        <w:t>I</w:t>
      </w:r>
      <w:r w:rsidRPr="00FB76AA">
        <w:rPr>
          <w:rFonts w:ascii="Arial" w:eastAsia="Times New Roman" w:hAnsi="Arial" w:cs="Arial"/>
          <w:b/>
          <w:bCs/>
          <w:color w:val="222222"/>
          <w:sz w:val="48"/>
          <w:szCs w:val="48"/>
          <w:lang w:eastAsia="es-PE"/>
        </w:rPr>
        <w:t>NDICE DE LAS TESIS</w:t>
      </w:r>
    </w:p>
    <w:p w:rsid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PE"/>
        </w:rPr>
      </w:pP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PE"/>
        </w:rPr>
        <w:t>Avance Correspondiente a TMI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Carátula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Resumen y palabras claves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Índice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Introducción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1. Visión del proyecto 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* Antecedentes del problema (negocio, procesos del negocio)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* Definición o formulación del problema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* Objetivos (marco lógico, objetivo general y objetivos específicos)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* Importancia (justificación): justificación académica; beneficios tangibles, intangibles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* Alcance de la tesis (delimitación del problema)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       * Viabilidad técnica, económica y legal </w:t>
      </w:r>
    </w:p>
    <w:p w:rsid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PE"/>
        </w:rPr>
      </w:pP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PE"/>
        </w:rPr>
        <w:t>Avance Correspondiente a TIA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2. Marco Teórico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3. Estado del Arte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4. Modelado del negocio </w:t>
      </w: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(trabajadores, actores, reglas del negocio, CUN,  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    </w:t>
      </w:r>
      <w:proofErr w:type="gramStart"/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diagrama</w:t>
      </w:r>
      <w:proofErr w:type="gramEnd"/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de actividades del negocio,  objetos del negocio,) 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5. Requerimientos del proyecto (requerimientos funcionales y 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    </w:t>
      </w:r>
      <w:proofErr w:type="gramStart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no</w:t>
      </w:r>
      <w:proofErr w:type="gramEnd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funcionales, CUS, modelo conceptual del sistema, benchmarking, 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  </w:t>
      </w:r>
      <w:proofErr w:type="gramStart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prototipo</w:t>
      </w:r>
      <w:proofErr w:type="gramEnd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o diseño de la interfaz gráfica, matriz requerimientos de negocio vs. </w:t>
      </w:r>
      <w:proofErr w:type="gramStart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funcionales</w:t>
      </w:r>
      <w:proofErr w:type="gramEnd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</w:t>
      </w:r>
    </w:p>
    <w:p w:rsid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PE"/>
        </w:rPr>
      </w:pP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bookmarkStart w:id="0" w:name="_GoBack"/>
      <w:bookmarkEnd w:id="0"/>
      <w:r w:rsidRPr="00FB76A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PE"/>
        </w:rPr>
        <w:t>Avance Correspondiente a TAP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6. Arquitectura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7. Desarrollo y pruebas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8. Gestión del proyecto (estudio de factibilidad, organización del proyecto, 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    </w:t>
      </w:r>
      <w:proofErr w:type="gramStart"/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</w:t>
      </w:r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stimación</w:t>
      </w:r>
      <w:proofErr w:type="gramEnd"/>
      <w:r w:rsidRPr="00FB76AA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y ejecución del proyecto)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9. Conclusiones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Referencias bibliográficas</w:t>
      </w:r>
    </w:p>
    <w:p w:rsidR="00FB76AA" w:rsidRPr="00FB76AA" w:rsidRDefault="00FB76AA" w:rsidP="00FB7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  <w:r w:rsidRPr="00FB76AA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Anexos o apéndices</w:t>
      </w:r>
    </w:p>
    <w:p w:rsidR="00661C01" w:rsidRDefault="00661C01"/>
    <w:sectPr w:rsidR="00661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AA"/>
    <w:rsid w:val="00661C01"/>
    <w:rsid w:val="00F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2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2014-05-17T17:20:00Z</dcterms:created>
  <dcterms:modified xsi:type="dcterms:W3CDTF">2014-05-17T17:21:00Z</dcterms:modified>
</cp:coreProperties>
</file>